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B5F9895" w:rsidR="002641D6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</w:t>
      </w:r>
      <w:r w:rsidR="00F346DA">
        <w:rPr>
          <w:b/>
        </w:rPr>
        <w:t>inisterstva obrany</w:t>
      </w:r>
    </w:p>
    <w:p w14:paraId="4D6D7D6C" w14:textId="77777777" w:rsidR="00387056" w:rsidRPr="00A5302A" w:rsidRDefault="00387056" w:rsidP="00A5302A">
      <w:pPr>
        <w:rPr>
          <w:b/>
        </w:rPr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26BE1086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473535">
        <w:rPr>
          <w:rFonts w:cs="Arial"/>
          <w:szCs w:val="20"/>
        </w:rPr>
        <w:t>19. 3. 2026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9C6D89">
        <w:rPr>
          <w:rFonts w:cs="Arial"/>
          <w:szCs w:val="20"/>
        </w:rPr>
        <w:t>3B nafta</w:t>
      </w:r>
      <w:r w:rsidR="000639C9">
        <w:rPr>
          <w:rFonts w:cs="Arial"/>
          <w:szCs w:val="20"/>
        </w:rPr>
        <w:t xml:space="preserve"> </w:t>
      </w:r>
      <w:r w:rsidR="00176D9F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387056" w:rsidRPr="00387056">
        <w:rPr>
          <w:rFonts w:cs="Arial"/>
          <w:szCs w:val="20"/>
        </w:rPr>
        <w:t>N006/25/V00030783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01D704F" w14:textId="77777777" w:rsidR="00387056" w:rsidRPr="005E78D3" w:rsidRDefault="00387056" w:rsidP="00387056">
      <w:pPr>
        <w:jc w:val="both"/>
        <w:rPr>
          <w:rFonts w:cs="Arial"/>
          <w:b/>
        </w:rPr>
      </w:pPr>
      <w:r w:rsidRPr="005E78D3">
        <w:rPr>
          <w:rFonts w:cs="Arial"/>
          <w:b/>
        </w:rPr>
        <w:t>Škoda Auto a.s.</w:t>
      </w:r>
    </w:p>
    <w:p w14:paraId="246A38E7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sídlo: tř. Václava Klementa 869, 293 01 Mladá Boleslav</w:t>
      </w:r>
    </w:p>
    <w:p w14:paraId="1A15C438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zapsaný/á v obchodním rejstříku vedeném u Městského soudu v Praze pod spisovou značkou Rg. B 332</w:t>
      </w:r>
    </w:p>
    <w:p w14:paraId="50156B10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IČO: 00177041</w:t>
      </w:r>
    </w:p>
    <w:p w14:paraId="60B93308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DIČ: CZ00177041</w:t>
      </w:r>
    </w:p>
    <w:p w14:paraId="3BE79B2A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banka: UniCredit Bank CZ and SK, a.s.</w:t>
      </w:r>
    </w:p>
    <w:p w14:paraId="3F386B41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č. účtu: 1000053254/2700</w:t>
      </w:r>
    </w:p>
    <w:p w14:paraId="72778403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ID datové schránky: 67wchuf</w:t>
      </w:r>
    </w:p>
    <w:p w14:paraId="6E105A67" w14:textId="77777777" w:rsidR="00387056" w:rsidRPr="005E78D3" w:rsidRDefault="00387056" w:rsidP="00387056">
      <w:pPr>
        <w:jc w:val="both"/>
        <w:rPr>
          <w:rFonts w:cs="Arial"/>
        </w:rPr>
      </w:pPr>
      <w:r w:rsidRPr="005E78D3">
        <w:rPr>
          <w:rFonts w:cs="Arial"/>
        </w:rPr>
        <w:t>zastoupená: Ing. Tomáš Duchoň, vedoucí Prodej ČR</w:t>
      </w:r>
    </w:p>
    <w:p w14:paraId="0469103E" w14:textId="76EA5109" w:rsidR="00387056" w:rsidRPr="005E78D3" w:rsidRDefault="00387056" w:rsidP="00387056">
      <w:pPr>
        <w:keepNext w:val="0"/>
        <w:ind w:left="708"/>
        <w:jc w:val="both"/>
        <w:rPr>
          <w:rFonts w:cs="Arial"/>
        </w:rPr>
      </w:pPr>
      <w:r w:rsidRPr="005E78D3">
        <w:rPr>
          <w:rFonts w:cs="Arial"/>
        </w:rPr>
        <w:t xml:space="preserve">        </w:t>
      </w:r>
      <w:r w:rsidR="00B15DFB" w:rsidRPr="009F5059">
        <w:rPr>
          <w:rFonts w:cs="Arial"/>
        </w:rPr>
        <w:t>Ing. Olena Hryniak, vedoucí Produkt, Ceny &amp; Plánování</w:t>
      </w:r>
    </w:p>
    <w:p w14:paraId="0F53670A" w14:textId="0E6104F0" w:rsidR="00B15DFB" w:rsidRPr="00A52200" w:rsidRDefault="00B15DFB" w:rsidP="00B15DFB">
      <w:pPr>
        <w:tabs>
          <w:tab w:val="left" w:pos="1701"/>
          <w:tab w:val="left" w:pos="3828"/>
        </w:tabs>
        <w:jc w:val="both"/>
        <w:rPr>
          <w:rFonts w:cs="Arial"/>
        </w:rPr>
      </w:pPr>
      <w:r w:rsidRPr="006201E5">
        <w:rPr>
          <w:rFonts w:cs="Arial"/>
        </w:rPr>
        <w:lastRenderedPageBreak/>
        <w:t xml:space="preserve">kontaktní osoba: </w:t>
      </w:r>
      <w:r>
        <w:rPr>
          <w:rFonts w:cs="Arial"/>
        </w:rPr>
        <w:t xml:space="preserve">Ing. </w:t>
      </w:r>
      <w:r w:rsidRPr="006201E5">
        <w:rPr>
          <w:rFonts w:cs="Arial"/>
        </w:rPr>
        <w:t xml:space="preserve">Michaela Melicharová, e:mail: </w:t>
      </w:r>
      <w:r w:rsidRPr="00A52200">
        <w:rPr>
          <w:rFonts w:cs="Arial"/>
        </w:rPr>
        <w:t>michaela.melicharova2@skoda-auto.cz</w:t>
      </w:r>
      <w:r w:rsidRPr="006201E5">
        <w:rPr>
          <w:rFonts w:cs="Arial"/>
        </w:rPr>
        <w:t xml:space="preserve">, </w:t>
      </w:r>
      <w:r>
        <w:rPr>
          <w:rFonts w:cs="Arial"/>
        </w:rPr>
        <w:br/>
        <w:t xml:space="preserve">                            </w:t>
      </w:r>
      <w:r w:rsidRPr="006201E5">
        <w:rPr>
          <w:rFonts w:cs="Arial"/>
        </w:rPr>
        <w:t>tel.</w:t>
      </w:r>
      <w:r>
        <w:rPr>
          <w:rFonts w:cs="Arial"/>
        </w:rPr>
        <w:t xml:space="preserve"> </w:t>
      </w:r>
      <w:r w:rsidRPr="006201E5">
        <w:rPr>
          <w:rFonts w:cs="Arial"/>
        </w:rPr>
        <w:t>605 293</w:t>
      </w:r>
      <w:r>
        <w:rPr>
          <w:rFonts w:cs="Arial"/>
        </w:rPr>
        <w:t> </w:t>
      </w:r>
      <w:r w:rsidRPr="006201E5">
        <w:rPr>
          <w:rFonts w:cs="Arial"/>
        </w:rPr>
        <w:t>748</w:t>
      </w:r>
    </w:p>
    <w:p w14:paraId="3B6316AF" w14:textId="77777777" w:rsidR="000A42D3" w:rsidRDefault="000A42D3" w:rsidP="00387056">
      <w:pPr>
        <w:jc w:val="both"/>
        <w:rPr>
          <w:rFonts w:cs="Arial"/>
          <w:szCs w:val="20"/>
        </w:rPr>
      </w:pPr>
    </w:p>
    <w:p w14:paraId="2ADF79FC" w14:textId="1B26D26B" w:rsidR="00387056" w:rsidRPr="003952EA" w:rsidRDefault="00387056" w:rsidP="00387056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5A578892" w14:textId="77777777" w:rsidR="00387056" w:rsidRPr="00754CDD" w:rsidRDefault="00387056" w:rsidP="00387056"/>
    <w:p w14:paraId="6B1F2293" w14:textId="77777777" w:rsidR="00387056" w:rsidRPr="00754CDD" w:rsidRDefault="00387056" w:rsidP="00387056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5EF3029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9C6D89">
        <w:rPr>
          <w:rFonts w:cs="Arial"/>
          <w:szCs w:val="20"/>
        </w:rPr>
        <w:t>3B nafta</w:t>
      </w:r>
      <w:r w:rsidR="00040F8A">
        <w:rPr>
          <w:rFonts w:cs="Arial"/>
          <w:szCs w:val="20"/>
        </w:rPr>
        <w:t xml:space="preserve"> </w:t>
      </w:r>
      <w:r w:rsidR="00176D9F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387056" w:rsidRPr="00C35204">
        <w:rPr>
          <w:rFonts w:cs="Arial"/>
          <w:szCs w:val="20"/>
        </w:rPr>
        <w:t>3. 11. 2025</w:t>
      </w:r>
      <w:r w:rsidRPr="006711F9">
        <w:rPr>
          <w:rFonts w:cs="Arial"/>
          <w:szCs w:val="20"/>
        </w:rPr>
        <w:t xml:space="preserve"> pod evidenčním číslem </w:t>
      </w:r>
      <w:r w:rsidR="00387056" w:rsidRPr="00C35204">
        <w:rPr>
          <w:rFonts w:cs="Arial"/>
          <w:szCs w:val="20"/>
        </w:rPr>
        <w:t>Z2025-061472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399AF215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BA73C7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A10EAF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0BBE9675" w14:textId="77777777" w:rsidR="00387056" w:rsidRPr="006711F9" w:rsidRDefault="00387056" w:rsidP="00387056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299EB483" w14:textId="77777777" w:rsidR="00387056" w:rsidRPr="005E78D3" w:rsidRDefault="00387056" w:rsidP="00387056">
      <w:pPr>
        <w:ind w:firstLine="1"/>
        <w:jc w:val="center"/>
        <w:rPr>
          <w:rFonts w:cs="Arial"/>
          <w:szCs w:val="20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5E78D3">
        <w:rPr>
          <w:rFonts w:cs="Arial"/>
          <w:szCs w:val="20"/>
        </w:rPr>
        <w:t>za Dodavatele</w:t>
      </w:r>
    </w:p>
    <w:p w14:paraId="487FCD4C" w14:textId="77777777" w:rsidR="00387056" w:rsidRPr="005E78D3" w:rsidRDefault="00387056" w:rsidP="00387056">
      <w:pPr>
        <w:ind w:left="4248" w:firstLine="708"/>
        <w:jc w:val="center"/>
        <w:rPr>
          <w:rFonts w:cs="Arial"/>
        </w:rPr>
      </w:pPr>
      <w:r w:rsidRPr="005E78D3">
        <w:rPr>
          <w:rFonts w:cs="Arial"/>
        </w:rPr>
        <w:t xml:space="preserve">Ing. Tomáš Duchoň </w:t>
      </w:r>
    </w:p>
    <w:p w14:paraId="69F3AFED" w14:textId="77777777" w:rsidR="00387056" w:rsidRPr="005E78D3" w:rsidRDefault="00387056" w:rsidP="00387056">
      <w:pPr>
        <w:ind w:left="708" w:firstLine="708"/>
        <w:jc w:val="center"/>
        <w:rPr>
          <w:rFonts w:cs="Arial"/>
        </w:rPr>
      </w:pP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  <w:t>vedoucí Prodej ČR</w:t>
      </w:r>
    </w:p>
    <w:p w14:paraId="44B116B3" w14:textId="77777777" w:rsidR="00387056" w:rsidRPr="005E78D3" w:rsidRDefault="00387056" w:rsidP="00387056">
      <w:pPr>
        <w:ind w:left="4248" w:firstLine="708"/>
        <w:jc w:val="center"/>
        <w:rPr>
          <w:rFonts w:cs="Arial"/>
        </w:rPr>
      </w:pPr>
      <w:r w:rsidRPr="005E78D3">
        <w:t>na základě oprávnění k zastupování</w:t>
      </w:r>
    </w:p>
    <w:p w14:paraId="58C0B7AE" w14:textId="77777777" w:rsidR="00387056" w:rsidRPr="005E78D3" w:rsidRDefault="00387056" w:rsidP="00387056">
      <w:pPr>
        <w:spacing w:before="120" w:after="120"/>
        <w:rPr>
          <w:rFonts w:cs="Arial"/>
          <w:szCs w:val="20"/>
        </w:rPr>
      </w:pPr>
    </w:p>
    <w:p w14:paraId="74536234" w14:textId="77777777" w:rsidR="00387056" w:rsidRPr="005E78D3" w:rsidRDefault="00387056" w:rsidP="00387056">
      <w:pPr>
        <w:autoSpaceDE w:val="0"/>
        <w:ind w:left="-1"/>
        <w:jc w:val="both"/>
      </w:pPr>
    </w:p>
    <w:p w14:paraId="3DEB567B" w14:textId="77777777" w:rsidR="00387056" w:rsidRPr="005E78D3" w:rsidRDefault="00387056" w:rsidP="00387056">
      <w:pPr>
        <w:autoSpaceDE w:val="0"/>
        <w:ind w:left="-1"/>
        <w:jc w:val="both"/>
      </w:pPr>
    </w:p>
    <w:p w14:paraId="0861949D" w14:textId="77777777" w:rsidR="00387056" w:rsidRPr="005E78D3" w:rsidRDefault="00387056" w:rsidP="00387056">
      <w:pPr>
        <w:autoSpaceDE w:val="0"/>
        <w:jc w:val="both"/>
        <w:rPr>
          <w:rFonts w:cs="Arial"/>
          <w:szCs w:val="20"/>
        </w:rPr>
      </w:pPr>
      <w:r w:rsidRPr="005E78D3">
        <w:rPr>
          <w:rFonts w:cs="Arial"/>
          <w:szCs w:val="20"/>
        </w:rPr>
        <w:tab/>
      </w:r>
      <w:r w:rsidRPr="005E78D3">
        <w:rPr>
          <w:rFonts w:cs="Arial"/>
          <w:szCs w:val="20"/>
        </w:rPr>
        <w:tab/>
      </w:r>
      <w:r w:rsidRPr="005E78D3">
        <w:rPr>
          <w:rFonts w:cs="Arial"/>
          <w:szCs w:val="20"/>
        </w:rPr>
        <w:tab/>
      </w:r>
      <w:r w:rsidRPr="005E78D3">
        <w:rPr>
          <w:rFonts w:cs="Arial"/>
          <w:szCs w:val="20"/>
        </w:rPr>
        <w:tab/>
      </w:r>
      <w:r w:rsidRPr="005E78D3">
        <w:rPr>
          <w:rFonts w:cs="Arial"/>
          <w:szCs w:val="20"/>
        </w:rPr>
        <w:tab/>
      </w:r>
      <w:r w:rsidRPr="005E78D3">
        <w:rPr>
          <w:rFonts w:cs="Arial"/>
          <w:szCs w:val="20"/>
        </w:rPr>
        <w:tab/>
      </w:r>
      <w:r w:rsidRPr="005E78D3">
        <w:rPr>
          <w:rFonts w:cs="Arial"/>
          <w:szCs w:val="20"/>
        </w:rPr>
        <w:tab/>
        <w:t>.................................................................</w:t>
      </w:r>
    </w:p>
    <w:p w14:paraId="228EFC0A" w14:textId="77777777" w:rsidR="00387056" w:rsidRPr="005E78D3" w:rsidRDefault="00387056" w:rsidP="00387056">
      <w:pPr>
        <w:keepNext w:val="0"/>
        <w:ind w:left="708"/>
        <w:jc w:val="center"/>
        <w:rPr>
          <w:rFonts w:cs="Arial"/>
          <w:szCs w:val="20"/>
        </w:rPr>
      </w:pP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</w:rPr>
        <w:tab/>
      </w:r>
      <w:r w:rsidRPr="005E78D3">
        <w:rPr>
          <w:rFonts w:cs="Arial"/>
          <w:szCs w:val="20"/>
        </w:rPr>
        <w:t>za Dodavatele</w:t>
      </w:r>
    </w:p>
    <w:p w14:paraId="461A145B" w14:textId="77777777" w:rsidR="00B15DFB" w:rsidRPr="006201E5" w:rsidRDefault="00B15DFB" w:rsidP="00B15DFB">
      <w:pPr>
        <w:keepNext w:val="0"/>
        <w:ind w:left="4248" w:firstLine="708"/>
        <w:jc w:val="center"/>
        <w:rPr>
          <w:rFonts w:cs="Arial"/>
        </w:rPr>
      </w:pPr>
      <w:r w:rsidRPr="00E0002D">
        <w:rPr>
          <w:rFonts w:cs="Arial"/>
        </w:rPr>
        <w:t xml:space="preserve">Ing. </w:t>
      </w:r>
      <w:r>
        <w:rPr>
          <w:rFonts w:cs="Arial"/>
        </w:rPr>
        <w:t>Olena Hryniak</w:t>
      </w:r>
    </w:p>
    <w:p w14:paraId="718BBEDF" w14:textId="77777777" w:rsidR="00B15DFB" w:rsidRPr="006201E5" w:rsidRDefault="00B15DFB" w:rsidP="00B15DFB">
      <w:pPr>
        <w:keepNext w:val="0"/>
        <w:ind w:left="708"/>
        <w:jc w:val="center"/>
        <w:rPr>
          <w:rFonts w:cs="Arial"/>
        </w:rPr>
      </w:pP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9F5059">
        <w:rPr>
          <w:rFonts w:cs="Arial"/>
        </w:rPr>
        <w:t>vedoucí Produkt, Ceny &amp; Plánování</w:t>
      </w:r>
    </w:p>
    <w:p w14:paraId="36F13578" w14:textId="77777777" w:rsidR="00387056" w:rsidRPr="005E78D3" w:rsidRDefault="00387056" w:rsidP="00387056">
      <w:pPr>
        <w:ind w:left="4248" w:firstLine="708"/>
        <w:jc w:val="center"/>
        <w:rPr>
          <w:rFonts w:cs="Arial"/>
        </w:rPr>
      </w:pPr>
      <w:r w:rsidRPr="005E78D3">
        <w:t>na základě oprávnění k zastupování</w:t>
      </w:r>
    </w:p>
    <w:p w14:paraId="5E9D0978" w14:textId="77777777" w:rsidR="00387056" w:rsidRPr="008A7D32" w:rsidRDefault="00387056" w:rsidP="00387056">
      <w:pPr>
        <w:keepNext w:val="0"/>
        <w:ind w:left="708"/>
        <w:jc w:val="center"/>
        <w:rPr>
          <w:rFonts w:cs="Arial"/>
          <w:highlight w:val="cyan"/>
        </w:rPr>
      </w:pPr>
    </w:p>
    <w:p w14:paraId="3134B4E7" w14:textId="77777777" w:rsidR="00275EE3" w:rsidRDefault="00275EE3" w:rsidP="00387056">
      <w:pPr>
        <w:spacing w:before="120" w:after="120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E7A77A3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C9">
          <w:rPr>
            <w:noProof/>
          </w:rPr>
          <w:t>3</w:t>
        </w:r>
        <w:r>
          <w:fldChar w:fldCharType="end"/>
        </w:r>
        <w:r>
          <w:t xml:space="preserve"> / </w:t>
        </w:r>
        <w:r w:rsidR="00473535">
          <w:fldChar w:fldCharType="begin"/>
        </w:r>
        <w:r w:rsidR="00473535">
          <w:instrText xml:space="preserve"> NUMPAGES  \* Arabic  \* MERGEFORMAT </w:instrText>
        </w:r>
        <w:r w:rsidR="00473535">
          <w:fldChar w:fldCharType="separate"/>
        </w:r>
        <w:r w:rsidR="00ED62C9">
          <w:rPr>
            <w:noProof/>
          </w:rPr>
          <w:t>5</w:t>
        </w:r>
        <w:r w:rsidR="00473535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21ACB9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62C4" w14:textId="7B15BCD1" w:rsidR="00361B75" w:rsidRPr="00361B75" w:rsidRDefault="00361B75" w:rsidP="00361B75">
    <w:pPr>
      <w:pStyle w:val="Zhlav"/>
      <w:jc w:val="right"/>
      <w:rPr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9C9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42D3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376B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1B75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56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3535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E78D3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C6D8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0EA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5DFB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3C7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46DA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4C65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CF714-8214-48DD-A726-4BD7FA2F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1034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79</cp:revision>
  <cp:lastPrinted>2021-03-23T09:43:00Z</cp:lastPrinted>
  <dcterms:created xsi:type="dcterms:W3CDTF">2017-08-16T13:37:00Z</dcterms:created>
  <dcterms:modified xsi:type="dcterms:W3CDTF">2026-03-23T10:55:00Z</dcterms:modified>
</cp:coreProperties>
</file>